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08" w:rsidRDefault="006C50B5" w:rsidP="00BB15B2">
      <w:pPr>
        <w:pStyle w:val="Zkladntext1"/>
        <w:pBdr>
          <w:top w:val="single" w:sz="4" w:space="1" w:color="auto"/>
        </w:pBdr>
        <w:spacing w:after="820"/>
        <w:ind w:firstLine="0"/>
        <w:jc w:val="center"/>
      </w:pPr>
      <w:r>
        <w:rPr>
          <w:i/>
          <w:iCs/>
        </w:rPr>
        <w:t>(meno, priezvisko, adresa alebo názov a sídlo)</w:t>
      </w:r>
    </w:p>
    <w:p w:rsidR="00685908" w:rsidRDefault="006C50B5">
      <w:pPr>
        <w:pStyle w:val="Zkladntext1"/>
        <w:spacing w:after="0"/>
        <w:ind w:left="7100" w:firstLine="0"/>
      </w:pPr>
      <w:r>
        <w:t>Obec Jarovnice</w:t>
      </w:r>
    </w:p>
    <w:p w:rsidR="00685908" w:rsidRDefault="006C50B5">
      <w:pPr>
        <w:pStyle w:val="Zkladntext1"/>
        <w:spacing w:after="820"/>
        <w:ind w:left="7100" w:firstLine="0"/>
      </w:pPr>
      <w:r>
        <w:t>Jarovnice 223 082 63 Jarovnice</w:t>
      </w:r>
    </w:p>
    <w:p w:rsidR="00685908" w:rsidRDefault="006C50B5">
      <w:pPr>
        <w:pStyle w:val="Zkladntext1"/>
        <w:tabs>
          <w:tab w:val="left" w:leader="dot" w:pos="1474"/>
          <w:tab w:val="left" w:leader="dot" w:pos="3082"/>
        </w:tabs>
        <w:spacing w:after="820"/>
        <w:ind w:firstLine="0"/>
        <w:jc w:val="right"/>
      </w:pPr>
      <w:r>
        <w:t>V</w:t>
      </w:r>
      <w:r w:rsidR="00BB15B2">
        <w:t>....</w:t>
      </w:r>
      <w:r>
        <w:tab/>
      </w:r>
      <w:r w:rsidR="00BB15B2">
        <w:t>....</w:t>
      </w:r>
      <w:r>
        <w:t xml:space="preserve">dňa </w:t>
      </w:r>
      <w:r>
        <w:tab/>
      </w:r>
    </w:p>
    <w:p w:rsidR="00685908" w:rsidRDefault="006C50B5">
      <w:pPr>
        <w:pStyle w:val="Zhlavie10"/>
        <w:keepNext/>
        <w:keepLines/>
        <w:spacing w:after="0"/>
      </w:pPr>
      <w:bookmarkStart w:id="0" w:name="bookmark0"/>
      <w:r>
        <w:t>Vec</w:t>
      </w:r>
      <w:bookmarkStart w:id="1" w:name="_GoBack"/>
      <w:bookmarkEnd w:id="0"/>
      <w:bookmarkEnd w:id="1"/>
    </w:p>
    <w:p w:rsidR="00685908" w:rsidRDefault="006C50B5">
      <w:pPr>
        <w:pStyle w:val="Zhlavie10"/>
        <w:keepNext/>
        <w:keepLines/>
      </w:pPr>
      <w:r>
        <w:t>Žiadosť o stavebné povolenie podľa § 8 vyhl. č. 453/2000 Zb., v znení neskorších predpisov.</w:t>
      </w:r>
    </w:p>
    <w:p w:rsidR="00685908" w:rsidRDefault="006C50B5">
      <w:pPr>
        <w:pStyle w:val="Zkladntext1"/>
        <w:numPr>
          <w:ilvl w:val="0"/>
          <w:numId w:val="1"/>
        </w:numPr>
        <w:tabs>
          <w:tab w:val="left" w:pos="755"/>
        </w:tabs>
        <w:spacing w:after="0"/>
        <w:ind w:firstLine="440"/>
        <w:jc w:val="both"/>
      </w:pPr>
      <w:r>
        <w:t>Stavebník:</w:t>
      </w:r>
    </w:p>
    <w:p w:rsidR="00685908" w:rsidRDefault="006C50B5">
      <w:pPr>
        <w:pStyle w:val="Zkladntext1"/>
        <w:spacing w:after="1920"/>
        <w:ind w:firstLine="740"/>
        <w:jc w:val="both"/>
      </w:pPr>
      <w:r>
        <w:t xml:space="preserve">Priezvisko, meno, titul, názov organizácie, </w:t>
      </w:r>
      <w:r>
        <w:t>adresa:</w:t>
      </w:r>
    </w:p>
    <w:p w:rsidR="00685908" w:rsidRDefault="006C50B5">
      <w:pPr>
        <w:pStyle w:val="Zkladntext1"/>
        <w:numPr>
          <w:ilvl w:val="0"/>
          <w:numId w:val="1"/>
        </w:numPr>
        <w:tabs>
          <w:tab w:val="left" w:pos="752"/>
        </w:tabs>
        <w:spacing w:after="320"/>
        <w:ind w:firstLine="360"/>
      </w:pPr>
      <w:r>
        <w:t>Druh, účel a miesto stavby:</w:t>
      </w:r>
    </w:p>
    <w:p w:rsidR="00685908" w:rsidRDefault="006C50B5">
      <w:pPr>
        <w:pStyle w:val="Zkladntext1"/>
        <w:numPr>
          <w:ilvl w:val="0"/>
          <w:numId w:val="2"/>
        </w:numPr>
        <w:tabs>
          <w:tab w:val="left" w:pos="702"/>
          <w:tab w:val="left" w:leader="dot" w:pos="9034"/>
        </w:tabs>
        <w:ind w:firstLine="440"/>
        <w:jc w:val="both"/>
      </w:pPr>
      <w:r>
        <w:t xml:space="preserve">druh: </w:t>
      </w:r>
      <w:r>
        <w:tab/>
      </w:r>
    </w:p>
    <w:p w:rsidR="00685908" w:rsidRDefault="006C50B5">
      <w:pPr>
        <w:pStyle w:val="Zkladntext1"/>
        <w:numPr>
          <w:ilvl w:val="0"/>
          <w:numId w:val="2"/>
        </w:numPr>
        <w:tabs>
          <w:tab w:val="left" w:pos="702"/>
          <w:tab w:val="left" w:leader="dot" w:pos="9034"/>
        </w:tabs>
        <w:ind w:firstLine="440"/>
        <w:jc w:val="both"/>
      </w:pPr>
      <w:r>
        <w:t xml:space="preserve">účel: </w:t>
      </w:r>
      <w:r>
        <w:tab/>
      </w:r>
    </w:p>
    <w:p w:rsidR="00685908" w:rsidRDefault="006C50B5">
      <w:pPr>
        <w:pStyle w:val="Zkladntext1"/>
        <w:numPr>
          <w:ilvl w:val="0"/>
          <w:numId w:val="2"/>
        </w:numPr>
        <w:tabs>
          <w:tab w:val="left" w:pos="702"/>
          <w:tab w:val="left" w:leader="dot" w:pos="9034"/>
        </w:tabs>
        <w:spacing w:after="320"/>
        <w:ind w:firstLine="440"/>
        <w:jc w:val="both"/>
      </w:pPr>
      <w:r>
        <w:t xml:space="preserve">miesto stavby: </w:t>
      </w:r>
      <w:r>
        <w:tab/>
      </w:r>
    </w:p>
    <w:p w:rsidR="00685908" w:rsidRDefault="006C50B5">
      <w:pPr>
        <w:pStyle w:val="Zkladntext1"/>
        <w:numPr>
          <w:ilvl w:val="0"/>
          <w:numId w:val="1"/>
        </w:numPr>
        <w:tabs>
          <w:tab w:val="left" w:pos="734"/>
        </w:tabs>
        <w:spacing w:after="320"/>
        <w:ind w:firstLine="260"/>
        <w:jc w:val="both"/>
      </w:pPr>
      <w:r>
        <w:t>Parcelné čísla stavebného pozemku:</w:t>
      </w:r>
    </w:p>
    <w:p w:rsidR="00685908" w:rsidRDefault="006C50B5">
      <w:pPr>
        <w:pStyle w:val="Zkladntext1"/>
        <w:tabs>
          <w:tab w:val="left" w:leader="dot" w:pos="9034"/>
        </w:tabs>
        <w:ind w:firstLine="440"/>
        <w:jc w:val="both"/>
      </w:pPr>
      <w:r>
        <w:t xml:space="preserve">podľa LV KN: </w:t>
      </w:r>
      <w:r>
        <w:tab/>
      </w:r>
    </w:p>
    <w:p w:rsidR="00685908" w:rsidRDefault="006C50B5">
      <w:pPr>
        <w:pStyle w:val="Zkladntext1"/>
        <w:tabs>
          <w:tab w:val="left" w:leader="dot" w:pos="9034"/>
        </w:tabs>
        <w:ind w:firstLine="440"/>
        <w:jc w:val="both"/>
      </w:pPr>
      <w:r>
        <w:t xml:space="preserve">katastrálne územie: </w:t>
      </w:r>
      <w:r>
        <w:tab/>
      </w:r>
    </w:p>
    <w:p w:rsidR="00685908" w:rsidRDefault="006C50B5">
      <w:pPr>
        <w:pStyle w:val="Zkladntext1"/>
        <w:tabs>
          <w:tab w:val="left" w:leader="dot" w:pos="9034"/>
        </w:tabs>
        <w:spacing w:after="600"/>
        <w:ind w:firstLine="440"/>
        <w:jc w:val="both"/>
      </w:pPr>
      <w:r>
        <w:t xml:space="preserve">druh (kultúra): </w:t>
      </w:r>
      <w:r>
        <w:tab/>
      </w:r>
    </w:p>
    <w:p w:rsidR="00685908" w:rsidRDefault="006C50B5">
      <w:pPr>
        <w:pStyle w:val="Zkladntext1"/>
        <w:tabs>
          <w:tab w:val="left" w:leader="dot" w:pos="9034"/>
        </w:tabs>
        <w:spacing w:after="460"/>
        <w:ind w:firstLine="440"/>
        <w:jc w:val="both"/>
        <w:sectPr w:rsidR="00685908">
          <w:pgSz w:w="11900" w:h="16840"/>
          <w:pgMar w:top="1734" w:right="1359" w:bottom="1734" w:left="1373" w:header="1306" w:footer="1306" w:gutter="0"/>
          <w:pgNumType w:start="1"/>
          <w:cols w:space="720"/>
          <w:noEndnote/>
          <w:docGrid w:linePitch="360"/>
        </w:sectPr>
      </w:pPr>
      <w:r>
        <w:t xml:space="preserve">Vlastníci susedných nehnuteľností (priezvisko, meno, adresa): </w:t>
      </w:r>
      <w:r>
        <w:tab/>
      </w:r>
    </w:p>
    <w:p w:rsidR="00685908" w:rsidRDefault="006C50B5">
      <w:pPr>
        <w:pStyle w:val="Zkladntext1"/>
        <w:spacing w:after="320"/>
        <w:ind w:firstLine="480"/>
        <w:jc w:val="both"/>
      </w:pPr>
      <w:r>
        <w:lastRenderedPageBreak/>
        <w:t xml:space="preserve">K </w:t>
      </w:r>
      <w:r>
        <w:t>stavebnému pozemku má stavebník:</w:t>
      </w:r>
    </w:p>
    <w:p w:rsidR="00685908" w:rsidRDefault="006C50B5">
      <w:pPr>
        <w:pStyle w:val="Zkladntext1"/>
        <w:numPr>
          <w:ilvl w:val="0"/>
          <w:numId w:val="3"/>
        </w:numPr>
        <w:tabs>
          <w:tab w:val="left" w:pos="742"/>
          <w:tab w:val="left" w:leader="dot" w:pos="9072"/>
        </w:tabs>
        <w:spacing w:after="40"/>
        <w:ind w:firstLine="480"/>
        <w:jc w:val="both"/>
      </w:pPr>
      <w:r>
        <w:t xml:space="preserve">vlastnícke právo: </w:t>
      </w:r>
      <w:r>
        <w:tab/>
      </w:r>
    </w:p>
    <w:p w:rsidR="00685908" w:rsidRDefault="006C50B5">
      <w:pPr>
        <w:pStyle w:val="Zkladntext1"/>
        <w:numPr>
          <w:ilvl w:val="0"/>
          <w:numId w:val="3"/>
        </w:numPr>
        <w:tabs>
          <w:tab w:val="left" w:pos="742"/>
        </w:tabs>
        <w:spacing w:after="820"/>
        <w:ind w:firstLine="480"/>
        <w:jc w:val="both"/>
      </w:pPr>
      <w:r>
        <w:t>iné právo:</w:t>
      </w:r>
    </w:p>
    <w:p w:rsidR="00685908" w:rsidRDefault="006C50B5">
      <w:pPr>
        <w:pStyle w:val="Zkladntext1"/>
        <w:numPr>
          <w:ilvl w:val="0"/>
          <w:numId w:val="1"/>
        </w:numPr>
        <w:tabs>
          <w:tab w:val="left" w:pos="773"/>
        </w:tabs>
        <w:spacing w:after="0"/>
        <w:jc w:val="both"/>
      </w:pPr>
      <w:r>
        <w:t>Údaje o dokumentácii:</w:t>
      </w:r>
    </w:p>
    <w:p w:rsidR="00685908" w:rsidRDefault="006C50B5">
      <w:pPr>
        <w:pStyle w:val="Zkladntext1"/>
        <w:spacing w:after="1640"/>
      </w:pPr>
      <w:r>
        <w:t>Projektovú dokumentáciu stavby vypracoval : (meno, resp. názov firmy a adresa)</w:t>
      </w:r>
    </w:p>
    <w:p w:rsidR="00685908" w:rsidRDefault="006C50B5">
      <w:pPr>
        <w:pStyle w:val="Zkladntext1"/>
        <w:numPr>
          <w:ilvl w:val="0"/>
          <w:numId w:val="1"/>
        </w:numPr>
        <w:tabs>
          <w:tab w:val="left" w:pos="751"/>
        </w:tabs>
        <w:spacing w:after="40"/>
        <w:ind w:firstLine="340"/>
      </w:pPr>
      <w:r>
        <w:t>Spôsob uskutočnenie stavby:</w:t>
      </w:r>
    </w:p>
    <w:p w:rsidR="00685908" w:rsidRDefault="006C50B5">
      <w:pPr>
        <w:pStyle w:val="Zkladntext1"/>
        <w:numPr>
          <w:ilvl w:val="0"/>
          <w:numId w:val="4"/>
        </w:numPr>
        <w:tabs>
          <w:tab w:val="left" w:pos="742"/>
          <w:tab w:val="left" w:leader="dot" w:pos="9072"/>
        </w:tabs>
        <w:ind w:firstLine="480"/>
      </w:pPr>
      <w:r>
        <w:t xml:space="preserve">svojpomocne, dodávateľsky: </w:t>
      </w:r>
      <w:r>
        <w:tab/>
      </w:r>
    </w:p>
    <w:p w:rsidR="00685908" w:rsidRDefault="006C50B5">
      <w:pPr>
        <w:pStyle w:val="Zkladntext1"/>
        <w:numPr>
          <w:ilvl w:val="0"/>
          <w:numId w:val="4"/>
        </w:numPr>
        <w:tabs>
          <w:tab w:val="left" w:pos="742"/>
          <w:tab w:val="left" w:leader="dot" w:pos="9072"/>
        </w:tabs>
        <w:ind w:firstLine="480"/>
      </w:pPr>
      <w:r>
        <w:t xml:space="preserve">termín začatie: </w:t>
      </w:r>
      <w:r>
        <w:tab/>
      </w:r>
    </w:p>
    <w:p w:rsidR="00685908" w:rsidRDefault="006C50B5">
      <w:pPr>
        <w:pStyle w:val="Zkladntext1"/>
        <w:numPr>
          <w:ilvl w:val="0"/>
          <w:numId w:val="4"/>
        </w:numPr>
        <w:tabs>
          <w:tab w:val="left" w:pos="742"/>
          <w:tab w:val="left" w:leader="dot" w:pos="9072"/>
        </w:tabs>
        <w:spacing w:after="40"/>
        <w:ind w:firstLine="480"/>
      </w:pPr>
      <w:r>
        <w:t xml:space="preserve">termín ukončenia: </w:t>
      </w:r>
      <w:r>
        <w:tab/>
      </w:r>
    </w:p>
    <w:p w:rsidR="00685908" w:rsidRDefault="006C50B5">
      <w:pPr>
        <w:pStyle w:val="Zkladntext1"/>
        <w:spacing w:after="2480"/>
        <w:ind w:firstLine="480"/>
      </w:pPr>
      <w:r>
        <w:t>Stavebný dozor bude vykonávať (meno, resp. názov firmy, adresa)</w:t>
      </w:r>
    </w:p>
    <w:p w:rsidR="00685908" w:rsidRDefault="006C50B5">
      <w:pPr>
        <w:pStyle w:val="Zkladntext1"/>
        <w:spacing w:after="0"/>
        <w:jc w:val="both"/>
      </w:pPr>
      <w:r>
        <w:t>VI. Základné údaje o stavbe:</w:t>
      </w:r>
    </w:p>
    <w:p w:rsidR="00685908" w:rsidRDefault="006C50B5">
      <w:pPr>
        <w:pStyle w:val="Zkladntext1"/>
        <w:spacing w:after="1920"/>
        <w:ind w:left="280" w:firstLine="60"/>
        <w:jc w:val="both"/>
      </w:pPr>
      <w:r>
        <w:t>jej členení, technickom alebo výrobnom zariadení, budúcej p</w:t>
      </w:r>
      <w:r>
        <w:t xml:space="preserve">revádzke a jej vplyv na životné </w:t>
      </w:r>
      <w:r>
        <w:t>prostredie a súvisiacich opatreniach:</w:t>
      </w:r>
    </w:p>
    <w:p w:rsidR="00685908" w:rsidRDefault="006C50B5" w:rsidP="00BB15B2">
      <w:pPr>
        <w:pStyle w:val="Zkladntext1"/>
        <w:spacing w:after="260"/>
        <w:ind w:firstLine="0"/>
      </w:pPr>
      <w:r>
        <w:rPr>
          <w:b/>
          <w:bCs/>
        </w:rPr>
        <w:t>Podpisy žiadat</w:t>
      </w:r>
      <w:r>
        <w:rPr>
          <w:b/>
          <w:bCs/>
        </w:rPr>
        <w:t>eľov:</w:t>
      </w:r>
    </w:p>
    <w:p w:rsidR="00685908" w:rsidRDefault="006C50B5" w:rsidP="00BB15B2">
      <w:pPr>
        <w:pStyle w:val="Zkladntext1"/>
        <w:spacing w:after="0"/>
        <w:ind w:firstLine="0"/>
      </w:pPr>
      <w:r>
        <w:t>Prílohy:</w:t>
      </w:r>
    </w:p>
    <w:p w:rsidR="00685908" w:rsidRDefault="006C50B5">
      <w:pPr>
        <w:pStyle w:val="Zkladntext1"/>
        <w:numPr>
          <w:ilvl w:val="0"/>
          <w:numId w:val="5"/>
        </w:numPr>
        <w:tabs>
          <w:tab w:val="left" w:pos="614"/>
        </w:tabs>
        <w:spacing w:after="0"/>
      </w:pPr>
      <w:r>
        <w:t>doklad o vlastníctve pozemku</w:t>
      </w:r>
    </w:p>
    <w:p w:rsidR="00685908" w:rsidRDefault="006C50B5">
      <w:pPr>
        <w:pStyle w:val="Zkladntext1"/>
        <w:numPr>
          <w:ilvl w:val="0"/>
          <w:numId w:val="5"/>
        </w:numPr>
        <w:tabs>
          <w:tab w:val="left" w:pos="638"/>
        </w:tabs>
        <w:spacing w:after="0"/>
      </w:pPr>
      <w:r>
        <w:t>2x situácia osadenia stavby</w:t>
      </w:r>
    </w:p>
    <w:p w:rsidR="00685908" w:rsidRDefault="006C50B5">
      <w:pPr>
        <w:pStyle w:val="Zkladntext1"/>
        <w:numPr>
          <w:ilvl w:val="0"/>
          <w:numId w:val="5"/>
        </w:numPr>
        <w:tabs>
          <w:tab w:val="left" w:pos="634"/>
        </w:tabs>
        <w:spacing w:after="0"/>
      </w:pPr>
      <w:r>
        <w:t>2x projekt stavby, statické posúdenie, projekt požiarnej ochrany</w:t>
      </w:r>
    </w:p>
    <w:p w:rsidR="00685908" w:rsidRDefault="006C50B5">
      <w:pPr>
        <w:pStyle w:val="Zkladntext1"/>
        <w:numPr>
          <w:ilvl w:val="0"/>
          <w:numId w:val="5"/>
        </w:numPr>
        <w:tabs>
          <w:tab w:val="left" w:pos="638"/>
        </w:tabs>
        <w:spacing w:after="0"/>
      </w:pPr>
      <w:r>
        <w:t>správny poplatok</w:t>
      </w:r>
    </w:p>
    <w:p w:rsidR="00685908" w:rsidRDefault="006C50B5">
      <w:pPr>
        <w:pStyle w:val="Zkladntext1"/>
        <w:numPr>
          <w:ilvl w:val="0"/>
          <w:numId w:val="5"/>
        </w:numPr>
        <w:tabs>
          <w:tab w:val="left" w:pos="634"/>
        </w:tabs>
        <w:spacing w:after="0"/>
      </w:pPr>
      <w:r>
        <w:t>kópia katastrálnej mapy</w:t>
      </w:r>
    </w:p>
    <w:p w:rsidR="00685908" w:rsidRDefault="006C50B5">
      <w:pPr>
        <w:pStyle w:val="Zkladntext1"/>
        <w:numPr>
          <w:ilvl w:val="0"/>
          <w:numId w:val="5"/>
        </w:numPr>
        <w:tabs>
          <w:tab w:val="left" w:pos="634"/>
        </w:tabs>
        <w:spacing w:after="0"/>
      </w:pPr>
      <w:r>
        <w:t>právoplatné územné rozhodnutie</w:t>
      </w:r>
    </w:p>
    <w:p w:rsidR="00685908" w:rsidRDefault="006C50B5" w:rsidP="00BB15B2">
      <w:pPr>
        <w:pStyle w:val="Zkladntext1"/>
        <w:numPr>
          <w:ilvl w:val="0"/>
          <w:numId w:val="5"/>
        </w:numPr>
        <w:tabs>
          <w:tab w:val="left" w:pos="694"/>
        </w:tabs>
        <w:spacing w:after="0"/>
        <w:ind w:left="620" w:hanging="336"/>
      </w:pPr>
      <w:r>
        <w:t xml:space="preserve">meno a adresa stavebného dozoru s pečiatkou o </w:t>
      </w:r>
      <w:r>
        <w:t>odbornej spôsobilosti v uvedenom odbore</w:t>
      </w:r>
    </w:p>
    <w:p w:rsidR="00685908" w:rsidRDefault="006C50B5" w:rsidP="00BB15B2">
      <w:pPr>
        <w:pStyle w:val="Zkladntext1"/>
        <w:numPr>
          <w:ilvl w:val="0"/>
          <w:numId w:val="5"/>
        </w:numPr>
        <w:tabs>
          <w:tab w:val="left" w:pos="684"/>
        </w:tabs>
        <w:spacing w:after="300" w:line="204" w:lineRule="auto"/>
        <w:ind w:firstLine="340"/>
      </w:pPr>
      <w:r>
        <w:t>žiadosť o povolenie stavby malého zdroja znečisťovania ovzdušia</w:t>
      </w:r>
    </w:p>
    <w:sectPr w:rsidR="00685908">
      <w:pgSz w:w="11900" w:h="16840"/>
      <w:pgMar w:top="1407" w:right="1387" w:bottom="1159" w:left="1344" w:header="979" w:footer="7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B5" w:rsidRDefault="006C50B5">
      <w:r>
        <w:separator/>
      </w:r>
    </w:p>
  </w:endnote>
  <w:endnote w:type="continuationSeparator" w:id="0">
    <w:p w:rsidR="006C50B5" w:rsidRDefault="006C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B5" w:rsidRDefault="006C50B5"/>
  </w:footnote>
  <w:footnote w:type="continuationSeparator" w:id="0">
    <w:p w:rsidR="006C50B5" w:rsidRDefault="006C50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511"/>
    <w:multiLevelType w:val="multilevel"/>
    <w:tmpl w:val="B394A8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94CEA"/>
    <w:multiLevelType w:val="multilevel"/>
    <w:tmpl w:val="CD688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75B2D"/>
    <w:multiLevelType w:val="multilevel"/>
    <w:tmpl w:val="0E1A3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90C00"/>
    <w:multiLevelType w:val="multilevel"/>
    <w:tmpl w:val="F8B4A4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4D004B"/>
    <w:multiLevelType w:val="multilevel"/>
    <w:tmpl w:val="E996DF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85908"/>
    <w:rsid w:val="00685908"/>
    <w:rsid w:val="006C50B5"/>
    <w:rsid w:val="00B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pacing w:after="100"/>
      <w:ind w:firstLine="280"/>
    </w:pPr>
    <w:rPr>
      <w:rFonts w:ascii="Times New Roman" w:eastAsia="Times New Roman" w:hAnsi="Times New Roman" w:cs="Times New Roman"/>
    </w:rPr>
  </w:style>
  <w:style w:type="paragraph" w:customStyle="1" w:styleId="Zhlavie10">
    <w:name w:val="Záhlavie #1"/>
    <w:basedOn w:val="Normlny"/>
    <w:link w:val="Zhlavie1"/>
    <w:pPr>
      <w:spacing w:after="60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pacing w:after="100"/>
      <w:ind w:firstLine="280"/>
    </w:pPr>
    <w:rPr>
      <w:rFonts w:ascii="Times New Roman" w:eastAsia="Times New Roman" w:hAnsi="Times New Roman" w:cs="Times New Roman"/>
    </w:rPr>
  </w:style>
  <w:style w:type="paragraph" w:customStyle="1" w:styleId="Zhlavie10">
    <w:name w:val="Záhlavie #1"/>
    <w:basedOn w:val="Normlny"/>
    <w:link w:val="Zhlavie1"/>
    <w:pPr>
      <w:spacing w:after="60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BAF7C-6F6D-466D-8786-F8BCD8AC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a sídlo správneho orgánu, ktorý je stavebným úradom(územne príslušná obec, resp</dc:title>
  <dc:subject/>
  <dc:creator>macisak</dc:creator>
  <cp:keywords/>
  <cp:lastModifiedBy>Lenovo</cp:lastModifiedBy>
  <cp:revision>3</cp:revision>
  <dcterms:created xsi:type="dcterms:W3CDTF">2023-10-18T07:34:00Z</dcterms:created>
  <dcterms:modified xsi:type="dcterms:W3CDTF">2023-10-18T07:39:00Z</dcterms:modified>
</cp:coreProperties>
</file>